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赣南医学院</w:t>
      </w:r>
      <w:bookmarkStart w:id="0" w:name="_GoBack"/>
      <w:r>
        <w:rPr>
          <w:rFonts w:hint="eastAsia" w:ascii="宋体" w:hAnsi="宋体" w:eastAsia="方正小标宋简体"/>
          <w:kern w:val="0"/>
          <w:sz w:val="44"/>
          <w:szCs w:val="44"/>
        </w:rPr>
        <w:t>机关副处级干部</w:t>
      </w:r>
    </w:p>
    <w:p>
      <w:pPr>
        <w:spacing w:after="585" w:afterLines="100" w:line="700" w:lineRule="exact"/>
        <w:jc w:val="center"/>
        <w:rPr>
          <w:rFonts w:hint="eastAsia" w:ascii="宋体" w:hAnsi="宋体" w:eastAsia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/>
          <w:kern w:val="0"/>
          <w:sz w:val="44"/>
          <w:szCs w:val="44"/>
        </w:rPr>
        <w:t>外出申报审批表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1080"/>
        <w:gridCol w:w="720"/>
        <w:gridCol w:w="5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8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外出申报人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部门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姓名（签名）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088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643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ind w:firstLine="480" w:firstLineChars="150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年  月  日至   年  月  日，共计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目 的 地</w:t>
            </w:r>
          </w:p>
        </w:tc>
        <w:tc>
          <w:tcPr>
            <w:tcW w:w="643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主办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部门主要领导审批意见</w:t>
            </w:r>
          </w:p>
        </w:tc>
        <w:tc>
          <w:tcPr>
            <w:tcW w:w="643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学校分管领导审批意见</w:t>
            </w:r>
          </w:p>
        </w:tc>
        <w:tc>
          <w:tcPr>
            <w:tcW w:w="643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两办备注</w:t>
            </w:r>
          </w:p>
        </w:tc>
        <w:tc>
          <w:tcPr>
            <w:tcW w:w="643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660" w:lineRule="exact"/>
              <w:jc w:val="center"/>
              <w:rPr>
                <w:rFonts w:hint="eastAsia" w:ascii="宋体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kern w:val="0"/>
                <w:sz w:val="32"/>
                <w:szCs w:val="32"/>
              </w:rPr>
              <w:t>该同志已于          年   月  日返校。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86B0E"/>
    <w:rsid w:val="1186104A"/>
    <w:rsid w:val="761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</TotalTime>
  <ScaleCrop>false</ScaleCrop>
  <LinksUpToDate>false</LinksUpToDate>
  <CharactersWithSpaces>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2022-04-13T01:04:00Z</dcterms:created>
  <dc:creator>飞翔</dc:creator>
  <cp:lastModifiedBy>飞翔</cp:lastModifiedBy>
  <dcterms:modified xsi:type="dcterms:W3CDTF">2022-04-13T01:09:47Z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AA7DE7DE11AA4DD6863637A83D90AA17</vt:lpwstr>
  </property>
</Properties>
</file>